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50C558" w14:textId="74CDDCF9" w:rsidR="005C151D" w:rsidRDefault="00A255B3" w:rsidP="005C151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5C151D" w:rsidRPr="005C151D">
        <w:rPr>
          <w:rFonts w:ascii="Times New Roman" w:hAnsi="Times New Roman" w:cs="Times New Roman"/>
        </w:rPr>
        <w:t>riedas</w:t>
      </w:r>
      <w:r>
        <w:rPr>
          <w:rFonts w:ascii="Times New Roman" w:hAnsi="Times New Roman" w:cs="Times New Roman"/>
        </w:rPr>
        <w:t xml:space="preserve"> Nr. </w:t>
      </w:r>
      <w:r w:rsidR="001B73D2">
        <w:rPr>
          <w:rFonts w:ascii="Times New Roman" w:hAnsi="Times New Roman" w:cs="Times New Roman"/>
        </w:rPr>
        <w:t>1</w:t>
      </w:r>
    </w:p>
    <w:p w14:paraId="36EE00FF" w14:textId="203116DC" w:rsidR="005C151D" w:rsidRDefault="005C151D" w:rsidP="005C151D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3B206197" w14:textId="77777777" w:rsidR="00C402C0" w:rsidRDefault="00C402C0" w:rsidP="005C151D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5273FB29" w14:textId="40AE5B48" w:rsidR="0075045D" w:rsidRDefault="005C151D" w:rsidP="00330A43">
      <w:pPr>
        <w:spacing w:after="12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lt-LT" w:bidi="lt-LT"/>
        </w:rPr>
      </w:pPr>
      <w:r w:rsidRPr="005C151D">
        <w:rPr>
          <w:rFonts w:ascii="Times New Roman" w:eastAsiaTheme="minorEastAsia" w:hAnsi="Times New Roman" w:cs="Times New Roman"/>
          <w:b/>
          <w:sz w:val="24"/>
          <w:szCs w:val="24"/>
          <w:lang w:eastAsia="lt-LT" w:bidi="lt-LT"/>
        </w:rPr>
        <w:t xml:space="preserve">IMUNINIŲ </w:t>
      </w:r>
      <w:r w:rsidR="00F63FE5">
        <w:rPr>
          <w:rFonts w:ascii="Times New Roman" w:eastAsiaTheme="minorEastAsia" w:hAnsi="Times New Roman" w:cs="Times New Roman"/>
          <w:b/>
          <w:sz w:val="24"/>
          <w:szCs w:val="24"/>
          <w:lang w:eastAsia="lt-LT" w:bidi="lt-LT"/>
        </w:rPr>
        <w:t xml:space="preserve">VAISTINIŲ </w:t>
      </w:r>
      <w:r w:rsidRPr="005C151D">
        <w:rPr>
          <w:rFonts w:ascii="Times New Roman" w:eastAsiaTheme="minorEastAsia" w:hAnsi="Times New Roman" w:cs="Times New Roman"/>
          <w:b/>
          <w:sz w:val="24"/>
          <w:szCs w:val="24"/>
          <w:lang w:eastAsia="lt-LT" w:bidi="lt-LT"/>
        </w:rPr>
        <w:t>PREPARATŲ (</w:t>
      </w:r>
      <w:r w:rsidR="00D329DD" w:rsidRPr="00D329DD">
        <w:rPr>
          <w:rFonts w:ascii="Times New Roman" w:eastAsiaTheme="minorEastAsia" w:hAnsi="Times New Roman" w:cs="Times New Roman"/>
          <w:b/>
          <w:i/>
          <w:iCs/>
          <w:sz w:val="24"/>
          <w:szCs w:val="24"/>
          <w:lang w:eastAsia="lt-LT" w:bidi="lt-LT"/>
        </w:rPr>
        <w:t>IMUNOSERUM</w:t>
      </w:r>
      <w:r w:rsidR="00A255B3">
        <w:rPr>
          <w:rFonts w:ascii="Times New Roman" w:eastAsiaTheme="minorEastAsia" w:hAnsi="Times New Roman" w:cs="Times New Roman"/>
          <w:b/>
          <w:i/>
          <w:iCs/>
          <w:sz w:val="24"/>
          <w:szCs w:val="24"/>
          <w:lang w:eastAsia="lt-LT" w:bidi="lt-LT"/>
        </w:rPr>
        <w:t>O</w:t>
      </w:r>
      <w:r w:rsidR="00D329DD" w:rsidRPr="00D329DD">
        <w:rPr>
          <w:rFonts w:ascii="Times New Roman" w:eastAsiaTheme="minorEastAsia" w:hAnsi="Times New Roman" w:cs="Times New Roman"/>
          <w:b/>
          <w:i/>
          <w:iCs/>
          <w:sz w:val="24"/>
          <w:szCs w:val="24"/>
          <w:lang w:eastAsia="lt-LT" w:bidi="lt-LT"/>
        </w:rPr>
        <w:t xml:space="preserve"> NUO BOTULIZMO</w:t>
      </w:r>
      <w:r w:rsidRPr="005C151D">
        <w:rPr>
          <w:rFonts w:ascii="Times New Roman" w:eastAsiaTheme="minorEastAsia" w:hAnsi="Times New Roman" w:cs="Times New Roman"/>
          <w:b/>
          <w:sz w:val="24"/>
          <w:szCs w:val="24"/>
          <w:lang w:eastAsia="lt-LT" w:bidi="lt-LT"/>
        </w:rPr>
        <w:t>) NACIONALINEI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lt-LT" w:bidi="lt-LT"/>
        </w:rPr>
        <w:t xml:space="preserve"> </w:t>
      </w:r>
      <w:r w:rsidRPr="005C151D">
        <w:rPr>
          <w:rFonts w:ascii="Times New Roman" w:eastAsiaTheme="minorEastAsia" w:hAnsi="Times New Roman" w:cs="Times New Roman"/>
          <w:b/>
          <w:sz w:val="24"/>
          <w:szCs w:val="24"/>
          <w:lang w:eastAsia="lt-LT" w:bidi="lt-LT"/>
        </w:rPr>
        <w:t>IMUNOPROFILAKTIKOS PROGRAMAI VYKDYTI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lt-LT" w:bidi="lt-LT"/>
        </w:rPr>
        <w:t>, PERKAMŲ IŠ UAB „</w:t>
      </w:r>
      <w:r w:rsidR="00D329DD">
        <w:rPr>
          <w:rFonts w:ascii="Times New Roman" w:eastAsiaTheme="minorEastAsia" w:hAnsi="Times New Roman" w:cs="Times New Roman"/>
          <w:b/>
          <w:sz w:val="24"/>
          <w:szCs w:val="24"/>
          <w:lang w:eastAsia="lt-LT" w:bidi="lt-LT"/>
        </w:rPr>
        <w:t>ARMILA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lt-LT" w:bidi="lt-LT"/>
        </w:rPr>
        <w:t>“,</w:t>
      </w:r>
      <w:r w:rsidRPr="005C151D">
        <w:rPr>
          <w:rFonts w:ascii="Times New Roman" w:eastAsiaTheme="minorEastAsia" w:hAnsi="Times New Roman" w:cs="Times New Roman"/>
          <w:b/>
          <w:sz w:val="24"/>
          <w:szCs w:val="24"/>
          <w:lang w:eastAsia="lt-LT" w:bidi="lt-LT"/>
        </w:rPr>
        <w:t xml:space="preserve"> SPECIFIKACIJA</w:t>
      </w:r>
    </w:p>
    <w:p w14:paraId="673C7266" w14:textId="7BF0AF78" w:rsidR="00A255B3" w:rsidRPr="00854628" w:rsidRDefault="00A255B3" w:rsidP="00330A43">
      <w:pPr>
        <w:spacing w:after="120" w:line="240" w:lineRule="auto"/>
        <w:jc w:val="center"/>
        <w:rPr>
          <w:rFonts w:ascii="Times New Roman" w:eastAsiaTheme="minorEastAsia" w:hAnsi="Times New Roman" w:cs="Times New Roman"/>
          <w:b/>
          <w:lang w:eastAsia="lt-LT" w:bidi="lt-LT"/>
        </w:rPr>
      </w:pPr>
    </w:p>
    <w:tbl>
      <w:tblPr>
        <w:tblStyle w:val="TableGrid1"/>
        <w:tblW w:w="145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88"/>
        <w:gridCol w:w="2551"/>
        <w:gridCol w:w="2976"/>
        <w:gridCol w:w="1702"/>
        <w:gridCol w:w="1417"/>
        <w:gridCol w:w="1560"/>
        <w:gridCol w:w="1842"/>
        <w:gridCol w:w="1559"/>
      </w:tblGrid>
      <w:tr w:rsidR="00D329DD" w:rsidRPr="00854628" w14:paraId="02965BE4" w14:textId="77777777" w:rsidTr="00D329DD">
        <w:trPr>
          <w:trHeight w:val="745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C264" w14:textId="77777777" w:rsidR="00D329DD" w:rsidRPr="00854628" w:rsidRDefault="00D329DD">
            <w:pPr>
              <w:tabs>
                <w:tab w:val="left" w:pos="900"/>
              </w:tabs>
              <w:ind w:hanging="113"/>
              <w:jc w:val="center"/>
              <w:rPr>
                <w:rFonts w:ascii="Times New Roman" w:hAnsi="Times New Roman" w:cs="Times New Roman"/>
                <w:b/>
              </w:rPr>
            </w:pPr>
            <w:r w:rsidRPr="00854628">
              <w:rPr>
                <w:rFonts w:ascii="Times New Roman" w:hAnsi="Times New Roman" w:cs="Times New Roman"/>
                <w:b/>
              </w:rPr>
              <w:t>Pirkimo objekto dalis</w:t>
            </w:r>
          </w:p>
          <w:p w14:paraId="7EA06C7D" w14:textId="77777777" w:rsidR="00D329DD" w:rsidRPr="00854628" w:rsidRDefault="00D329DD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14:paraId="6B6EE268" w14:textId="77777777" w:rsidR="00D329DD" w:rsidRPr="00854628" w:rsidRDefault="00D329DD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0984F" w14:textId="77777777" w:rsidR="00D329DD" w:rsidRPr="00854628" w:rsidRDefault="00D329DD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 w:rsidRPr="00854628">
              <w:rPr>
                <w:rFonts w:ascii="Times New Roman" w:hAnsi="Times New Roman" w:cs="Times New Roman"/>
                <w:b/>
                <w:lang w:val="it-IT"/>
              </w:rPr>
              <w:t xml:space="preserve">Bendrinis imuninio vaistinio </w:t>
            </w:r>
          </w:p>
          <w:p w14:paraId="040FD12A" w14:textId="77777777" w:rsidR="00D329DD" w:rsidRPr="00854628" w:rsidRDefault="00D329DD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 w:rsidRPr="00854628">
              <w:rPr>
                <w:rFonts w:ascii="Times New Roman" w:hAnsi="Times New Roman" w:cs="Times New Roman"/>
                <w:b/>
                <w:lang w:val="it-IT"/>
              </w:rPr>
              <w:t xml:space="preserve">preparato veikliosios </w:t>
            </w:r>
          </w:p>
          <w:p w14:paraId="6DD7F027" w14:textId="77777777" w:rsidR="00D329DD" w:rsidRPr="00854628" w:rsidRDefault="00D329DD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 w:rsidRPr="00854628">
              <w:rPr>
                <w:rFonts w:ascii="Times New Roman" w:hAnsi="Times New Roman" w:cs="Times New Roman"/>
                <w:b/>
                <w:lang w:val="it-IT"/>
              </w:rPr>
              <w:t>medžiagos pavadinimas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D71B" w14:textId="22A646ED" w:rsidR="00D329DD" w:rsidRPr="00854628" w:rsidRDefault="00D329DD" w:rsidP="00D329DD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54628">
              <w:rPr>
                <w:rFonts w:ascii="Times New Roman" w:hAnsi="Times New Roman" w:cs="Times New Roman"/>
                <w:b/>
              </w:rPr>
              <w:t>Prekinis pavadinimas, nedalomų vienetų kiekis pakuotėje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D121C" w14:textId="5BCD035E" w:rsidR="00D329DD" w:rsidRPr="00854628" w:rsidRDefault="00D329DD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54628">
              <w:rPr>
                <w:rFonts w:ascii="Times New Roman" w:hAnsi="Times New Roman" w:cs="Times New Roman"/>
                <w:b/>
              </w:rPr>
              <w:t xml:space="preserve">Numatomas pirkti preliminarus kiekis iki </w:t>
            </w:r>
            <w:r w:rsidRPr="00854628">
              <w:rPr>
                <w:rFonts w:ascii="Times New Roman" w:hAnsi="Times New Roman" w:cs="Times New Roman"/>
                <w:b/>
                <w:i/>
                <w:iCs/>
              </w:rPr>
              <w:t>(amp.)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A8DF9" w14:textId="15946953" w:rsidR="00D329DD" w:rsidRPr="00854628" w:rsidRDefault="00D329DD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54628">
              <w:rPr>
                <w:rFonts w:ascii="Times New Roman" w:eastAsiaTheme="minorEastAsia" w:hAnsi="Times New Roman" w:cs="Times New Roman"/>
                <w:b/>
                <w:color w:val="000000"/>
                <w:lang w:eastAsia="lt-LT"/>
              </w:rPr>
              <w:t xml:space="preserve">1 amp. kaina 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8A533" w14:textId="48BD74E7" w:rsidR="00D329DD" w:rsidRPr="00854628" w:rsidRDefault="00D329DD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54628">
              <w:rPr>
                <w:rFonts w:ascii="Times New Roman" w:eastAsiaTheme="minorEastAsia" w:hAnsi="Times New Roman" w:cs="Times New Roman"/>
                <w:b/>
                <w:color w:val="000000"/>
                <w:lang w:eastAsia="lt-LT"/>
              </w:rPr>
              <w:t>Suma EUR</w:t>
            </w:r>
          </w:p>
        </w:tc>
      </w:tr>
      <w:tr w:rsidR="00D329DD" w:rsidRPr="00854628" w14:paraId="04BFE9D0" w14:textId="77777777" w:rsidTr="00D329DD">
        <w:trPr>
          <w:trHeight w:val="58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FF372" w14:textId="77777777" w:rsidR="00D329DD" w:rsidRPr="00854628" w:rsidRDefault="00D329D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B5067" w14:textId="77777777" w:rsidR="00D329DD" w:rsidRPr="00854628" w:rsidRDefault="00D329DD">
            <w:pPr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87728" w14:textId="77777777" w:rsidR="00D329DD" w:rsidRPr="00854628" w:rsidRDefault="00D329DD">
            <w:pPr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FF70C" w14:textId="77777777" w:rsidR="00D329DD" w:rsidRPr="00854628" w:rsidRDefault="00D329D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56611" w14:textId="79995729" w:rsidR="00D329DD" w:rsidRPr="00854628" w:rsidRDefault="00D329DD" w:rsidP="00D329DD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54628">
              <w:rPr>
                <w:rFonts w:ascii="Times New Roman" w:eastAsiaTheme="minorEastAsia" w:hAnsi="Times New Roman" w:cs="Times New Roman"/>
                <w:b/>
                <w:color w:val="000000"/>
                <w:lang w:eastAsia="lt-LT"/>
              </w:rPr>
              <w:t>EUR be PVM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7A04C" w14:textId="5F713614" w:rsidR="00D329DD" w:rsidRPr="00854628" w:rsidRDefault="00D329DD" w:rsidP="00D329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628">
              <w:rPr>
                <w:rFonts w:ascii="Times New Roman" w:eastAsiaTheme="minorEastAsia" w:hAnsi="Times New Roman" w:cs="Times New Roman"/>
                <w:b/>
                <w:color w:val="000000"/>
                <w:lang w:eastAsia="lt-LT"/>
              </w:rPr>
              <w:t>EUR be PVM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99655" w14:textId="446B18EA" w:rsidR="00D329DD" w:rsidRPr="00854628" w:rsidRDefault="00D329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628">
              <w:rPr>
                <w:rFonts w:ascii="Times New Roman" w:hAnsi="Times New Roman" w:cs="Times New Roman"/>
                <w:b/>
              </w:rPr>
              <w:t>Eur be PVM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913F9" w14:textId="77777777" w:rsidR="00D329DD" w:rsidRPr="00854628" w:rsidRDefault="00D329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628">
              <w:rPr>
                <w:rFonts w:ascii="Times New Roman" w:hAnsi="Times New Roman" w:cs="Times New Roman"/>
                <w:b/>
              </w:rPr>
              <w:t>Eur su PVM</w:t>
            </w:r>
          </w:p>
        </w:tc>
      </w:tr>
      <w:tr w:rsidR="00D329DD" w:rsidRPr="00854628" w14:paraId="52BB9179" w14:textId="77777777" w:rsidTr="00D329D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90699" w14:textId="77777777" w:rsidR="00D329DD" w:rsidRPr="00854628" w:rsidRDefault="00D329DD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5462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EE2B0" w14:textId="5530FCE2" w:rsidR="00D329DD" w:rsidRPr="00854628" w:rsidRDefault="00D329DD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54628">
              <w:rPr>
                <w:rFonts w:ascii="Times New Roman" w:hAnsi="Times New Roman" w:cs="Times New Roman"/>
              </w:rPr>
              <w:t>Imunoserumas nuo botulizmo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B623D" w14:textId="77777777" w:rsidR="00D329DD" w:rsidRPr="00854628" w:rsidRDefault="00D329DD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54628">
              <w:rPr>
                <w:rFonts w:ascii="Times New Roman" w:hAnsi="Times New Roman" w:cs="Times New Roman"/>
                <w:bCs/>
              </w:rPr>
              <w:t>Antitoksinas Botulino ABE  ABE 500 vv + 500 vv  + 100 vv./ml, tirpalas injekcijons 10 ml N1 BIOMED Sp. z o.o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49202" w14:textId="6D17BD6A" w:rsidR="00D329DD" w:rsidRPr="00854628" w:rsidRDefault="00D329DD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 w:rsidRPr="00854628">
              <w:rPr>
                <w:rFonts w:ascii="Times New Roman" w:hAnsi="Times New Roman" w:cs="Times New Roman"/>
                <w:lang w:val="en-US"/>
              </w:rPr>
              <w:t>5</w:t>
            </w:r>
            <w:r w:rsidRPr="008546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21404" w14:textId="42CA8A70" w:rsidR="00D329DD" w:rsidRPr="00854628" w:rsidRDefault="00D329DD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54628">
              <w:rPr>
                <w:rFonts w:ascii="Times New Roman" w:hAnsi="Times New Roman" w:cs="Times New Roman"/>
                <w:bCs/>
              </w:rPr>
              <w:t>1 486,00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FDD4" w14:textId="1AA267C1" w:rsidR="00D329DD" w:rsidRPr="00854628" w:rsidRDefault="00D329DD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54628">
              <w:rPr>
                <w:rFonts w:ascii="Times New Roman" w:hAnsi="Times New Roman" w:cs="Times New Roman"/>
                <w:bCs/>
              </w:rPr>
              <w:t>1 560,30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6CD9F" w14:textId="2BFCA1A5" w:rsidR="00D329DD" w:rsidRPr="00854628" w:rsidRDefault="00D329DD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54628">
              <w:rPr>
                <w:rFonts w:ascii="Times New Roman" w:hAnsi="Times New Roman" w:cs="Times New Roman"/>
                <w:bCs/>
              </w:rPr>
              <w:t>83 216,00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3A62" w14:textId="28E8F384" w:rsidR="00D329DD" w:rsidRPr="00854628" w:rsidRDefault="00D329DD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54628">
              <w:rPr>
                <w:rFonts w:ascii="Times New Roman" w:hAnsi="Times New Roman" w:cs="Times New Roman"/>
                <w:bCs/>
              </w:rPr>
              <w:t>87 376,80</w:t>
            </w:r>
          </w:p>
        </w:tc>
      </w:tr>
    </w:tbl>
    <w:p w14:paraId="1B4A6DDE" w14:textId="77777777" w:rsidR="00D329DD" w:rsidRPr="00854628" w:rsidRDefault="00D329DD" w:rsidP="00330A43">
      <w:pPr>
        <w:spacing w:after="120" w:line="240" w:lineRule="auto"/>
        <w:jc w:val="center"/>
        <w:rPr>
          <w:rFonts w:ascii="Times New Roman" w:eastAsiaTheme="minorEastAsia" w:hAnsi="Times New Roman" w:cs="Times New Roman"/>
          <w:b/>
          <w:lang w:eastAsia="lt-LT" w:bidi="lt-LT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6804"/>
      </w:tblGrid>
      <w:tr w:rsidR="00A255B3" w:rsidRPr="00854628" w14:paraId="3E9CA121" w14:textId="77777777" w:rsidTr="00854628">
        <w:tc>
          <w:tcPr>
            <w:tcW w:w="7797" w:type="dxa"/>
          </w:tcPr>
          <w:p w14:paraId="0265CFF2" w14:textId="77777777" w:rsidR="00A255B3" w:rsidRPr="00854628" w:rsidRDefault="00A255B3" w:rsidP="00854628">
            <w:pPr>
              <w:spacing w:after="0" w:line="240" w:lineRule="auto"/>
              <w:ind w:firstLine="602"/>
              <w:rPr>
                <w:rFonts w:ascii="Times New Roman" w:hAnsi="Times New Roman" w:cs="Times New Roman"/>
                <w:b/>
                <w:bCs/>
                <w:kern w:val="2"/>
              </w:rPr>
            </w:pPr>
            <w:r w:rsidRPr="00854628">
              <w:rPr>
                <w:rFonts w:ascii="Times New Roman" w:hAnsi="Times New Roman" w:cs="Times New Roman"/>
                <w:b/>
                <w:bCs/>
                <w:kern w:val="2"/>
              </w:rPr>
              <w:t>PIRKĖJAS</w:t>
            </w:r>
          </w:p>
        </w:tc>
        <w:tc>
          <w:tcPr>
            <w:tcW w:w="6804" w:type="dxa"/>
          </w:tcPr>
          <w:p w14:paraId="16E73302" w14:textId="77777777" w:rsidR="00A255B3" w:rsidRPr="00854628" w:rsidRDefault="00A255B3" w:rsidP="00A255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</w:rPr>
            </w:pPr>
            <w:r w:rsidRPr="00854628">
              <w:rPr>
                <w:rFonts w:ascii="Times New Roman" w:hAnsi="Times New Roman" w:cs="Times New Roman"/>
                <w:b/>
                <w:bCs/>
                <w:kern w:val="2"/>
              </w:rPr>
              <w:t>TIEKĖJAS</w:t>
            </w:r>
          </w:p>
        </w:tc>
      </w:tr>
      <w:tr w:rsidR="00A255B3" w:rsidRPr="00854628" w14:paraId="2E000F99" w14:textId="77777777" w:rsidTr="00854628">
        <w:tc>
          <w:tcPr>
            <w:tcW w:w="7797" w:type="dxa"/>
          </w:tcPr>
          <w:p w14:paraId="19DE51D2" w14:textId="77777777" w:rsidR="00A255B3" w:rsidRPr="00854628" w:rsidRDefault="00A255B3" w:rsidP="00854628">
            <w:pPr>
              <w:widowControl w:val="0"/>
              <w:suppressAutoHyphens/>
              <w:spacing w:after="0" w:line="240" w:lineRule="auto"/>
              <w:ind w:firstLine="602"/>
              <w:rPr>
                <w:rFonts w:ascii="Times New Roman" w:hAnsi="Times New Roman" w:cs="Times New Roman"/>
                <w:b/>
              </w:rPr>
            </w:pPr>
            <w:r w:rsidRPr="00854628">
              <w:rPr>
                <w:rFonts w:ascii="Times New Roman" w:hAnsi="Times New Roman" w:cs="Times New Roman"/>
                <w:b/>
              </w:rPr>
              <w:t>Valstybinė ligonių kasa</w:t>
            </w:r>
          </w:p>
          <w:p w14:paraId="00F5AF2C" w14:textId="77777777" w:rsidR="00A255B3" w:rsidRPr="00854628" w:rsidRDefault="00A255B3" w:rsidP="00854628">
            <w:pPr>
              <w:spacing w:after="0" w:line="240" w:lineRule="auto"/>
              <w:ind w:firstLine="602"/>
              <w:rPr>
                <w:rFonts w:ascii="Times New Roman" w:hAnsi="Times New Roman" w:cs="Times New Roman"/>
                <w:color w:val="4472C4"/>
                <w:kern w:val="2"/>
              </w:rPr>
            </w:pPr>
            <w:r w:rsidRPr="00854628">
              <w:rPr>
                <w:rFonts w:ascii="Times New Roman" w:hAnsi="Times New Roman" w:cs="Times New Roman"/>
                <w:b/>
              </w:rPr>
              <w:t>prie Sveikatos apsaugos ministerijos</w:t>
            </w:r>
          </w:p>
        </w:tc>
        <w:tc>
          <w:tcPr>
            <w:tcW w:w="6804" w:type="dxa"/>
          </w:tcPr>
          <w:p w14:paraId="6C4DE234" w14:textId="77777777" w:rsidR="00A255B3" w:rsidRPr="00854628" w:rsidRDefault="00A255B3" w:rsidP="00A255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</w:rPr>
            </w:pPr>
          </w:p>
          <w:p w14:paraId="02EBE014" w14:textId="77777777" w:rsidR="00A255B3" w:rsidRPr="00854628" w:rsidRDefault="00A255B3" w:rsidP="00A255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</w:rPr>
            </w:pPr>
            <w:r w:rsidRPr="00854628">
              <w:rPr>
                <w:rFonts w:ascii="Times New Roman" w:hAnsi="Times New Roman" w:cs="Times New Roman"/>
                <w:b/>
                <w:bCs/>
                <w:kern w:val="2"/>
              </w:rPr>
              <w:t>UAB „Armila“</w:t>
            </w:r>
          </w:p>
        </w:tc>
      </w:tr>
      <w:tr w:rsidR="00A255B3" w:rsidRPr="00854628" w14:paraId="1F3FFC99" w14:textId="77777777" w:rsidTr="00854628">
        <w:tc>
          <w:tcPr>
            <w:tcW w:w="7797" w:type="dxa"/>
            <w:tcBorders>
              <w:bottom w:val="single" w:sz="4" w:space="0" w:color="auto"/>
            </w:tcBorders>
          </w:tcPr>
          <w:p w14:paraId="53631A21" w14:textId="77777777" w:rsidR="00A255B3" w:rsidRPr="00854628" w:rsidRDefault="00A255B3" w:rsidP="00854628">
            <w:pPr>
              <w:widowControl w:val="0"/>
              <w:tabs>
                <w:tab w:val="left" w:pos="3051"/>
              </w:tabs>
              <w:suppressAutoHyphens/>
              <w:spacing w:after="0" w:line="240" w:lineRule="auto"/>
              <w:ind w:firstLine="602"/>
              <w:rPr>
                <w:rFonts w:ascii="Times New Roman" w:hAnsi="Times New Roman" w:cs="Times New Roman"/>
                <w:bCs/>
              </w:rPr>
            </w:pPr>
            <w:r w:rsidRPr="00854628">
              <w:rPr>
                <w:rFonts w:ascii="Times New Roman" w:hAnsi="Times New Roman" w:cs="Times New Roman"/>
                <w:bCs/>
              </w:rPr>
              <w:t>Direktorius</w:t>
            </w:r>
          </w:p>
          <w:p w14:paraId="1BEE41A7" w14:textId="77777777" w:rsidR="00A255B3" w:rsidRPr="00854628" w:rsidRDefault="00A255B3" w:rsidP="00854628">
            <w:pPr>
              <w:spacing w:after="0" w:line="240" w:lineRule="auto"/>
              <w:ind w:firstLine="602"/>
              <w:rPr>
                <w:rFonts w:ascii="Times New Roman" w:hAnsi="Times New Roman" w:cs="Times New Roman"/>
                <w:b/>
                <w:bCs/>
                <w:color w:val="4472C4"/>
                <w:kern w:val="2"/>
              </w:rPr>
            </w:pPr>
            <w:r w:rsidRPr="00854628">
              <w:rPr>
                <w:rFonts w:ascii="Times New Roman" w:hAnsi="Times New Roman" w:cs="Times New Roman"/>
                <w:bCs/>
              </w:rPr>
              <w:t>Gytis Bendorius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1E595918" w14:textId="77777777" w:rsidR="00A255B3" w:rsidRPr="00854628" w:rsidRDefault="00A255B3" w:rsidP="00A255B3">
            <w:pPr>
              <w:spacing w:after="0" w:line="240" w:lineRule="auto"/>
              <w:rPr>
                <w:rFonts w:ascii="Times New Roman" w:eastAsia="Calibri" w:hAnsi="Times New Roman" w:cs="Times New Roman"/>
                <w:lang w:eastAsia="lt-LT"/>
              </w:rPr>
            </w:pPr>
            <w:r w:rsidRPr="00854628">
              <w:rPr>
                <w:rFonts w:ascii="Times New Roman" w:eastAsia="Calibri" w:hAnsi="Times New Roman" w:cs="Times New Roman"/>
                <w:lang w:eastAsia="lt-LT"/>
              </w:rPr>
              <w:t>Direktorius</w:t>
            </w:r>
          </w:p>
          <w:p w14:paraId="64BBB4C0" w14:textId="77777777" w:rsidR="00A255B3" w:rsidRPr="00854628" w:rsidRDefault="00A255B3" w:rsidP="00A255B3">
            <w:pPr>
              <w:spacing w:after="0" w:line="240" w:lineRule="auto"/>
              <w:rPr>
                <w:rFonts w:ascii="Times New Roman" w:eastAsia="Calibri" w:hAnsi="Times New Roman" w:cs="Times New Roman"/>
                <w:lang w:eastAsia="lt-LT"/>
              </w:rPr>
            </w:pPr>
            <w:r w:rsidRPr="00854628">
              <w:rPr>
                <w:rFonts w:ascii="Times New Roman" w:eastAsia="Calibri" w:hAnsi="Times New Roman" w:cs="Times New Roman"/>
                <w:lang w:eastAsia="lt-LT"/>
              </w:rPr>
              <w:t>Remigijus Mielinis</w:t>
            </w:r>
          </w:p>
          <w:p w14:paraId="10120B16" w14:textId="77777777" w:rsidR="00A255B3" w:rsidRPr="00854628" w:rsidRDefault="00A255B3" w:rsidP="00A255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</w:rPr>
            </w:pPr>
          </w:p>
        </w:tc>
      </w:tr>
    </w:tbl>
    <w:p w14:paraId="0199E900" w14:textId="77777777" w:rsidR="00D329DD" w:rsidRDefault="00D329DD" w:rsidP="00330A43">
      <w:pPr>
        <w:spacing w:after="12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lt-LT" w:bidi="lt-LT"/>
        </w:rPr>
      </w:pPr>
    </w:p>
    <w:tbl>
      <w:tblPr>
        <w:tblW w:w="0" w:type="auto"/>
        <w:tblInd w:w="9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854628" w14:paraId="3667984C" w14:textId="77777777" w:rsidTr="00854628">
        <w:trPr>
          <w:trHeight w:val="28"/>
        </w:trPr>
        <w:tc>
          <w:tcPr>
            <w:tcW w:w="324" w:type="dxa"/>
          </w:tcPr>
          <w:p w14:paraId="36780BC0" w14:textId="77777777" w:rsidR="00854628" w:rsidRDefault="00854628" w:rsidP="00A25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361AEA" w14:textId="6E31BBC4" w:rsidR="001E4B4E" w:rsidRPr="005C151D" w:rsidRDefault="001E4B4E" w:rsidP="00A255B3">
      <w:pPr>
        <w:rPr>
          <w:rFonts w:ascii="Times New Roman" w:hAnsi="Times New Roman" w:cs="Times New Roman"/>
          <w:sz w:val="24"/>
          <w:szCs w:val="24"/>
        </w:rPr>
      </w:pPr>
    </w:p>
    <w:sectPr w:rsidR="001E4B4E" w:rsidRPr="005C151D" w:rsidSect="005C151D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51D"/>
    <w:rsid w:val="001B73D2"/>
    <w:rsid w:val="001E4B4E"/>
    <w:rsid w:val="0027113D"/>
    <w:rsid w:val="00330A43"/>
    <w:rsid w:val="005C151D"/>
    <w:rsid w:val="00656E2A"/>
    <w:rsid w:val="0075045D"/>
    <w:rsid w:val="00854628"/>
    <w:rsid w:val="00930424"/>
    <w:rsid w:val="00A255B3"/>
    <w:rsid w:val="00AF6B2A"/>
    <w:rsid w:val="00C402C0"/>
    <w:rsid w:val="00C50A8A"/>
    <w:rsid w:val="00C8726F"/>
    <w:rsid w:val="00D329DD"/>
    <w:rsid w:val="00F6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4E75E"/>
  <w15:chartTrackingRefBased/>
  <w15:docId w15:val="{4436D5FF-6C15-4D24-AA8D-6267AF014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Grid1">
    <w:name w:val="Table Grid1"/>
    <w:basedOn w:val="prastojilentel"/>
    <w:uiPriority w:val="39"/>
    <w:rsid w:val="00D329DD"/>
    <w:pPr>
      <w:spacing w:after="0" w:line="240" w:lineRule="auto"/>
    </w:pPr>
    <w:rPr>
      <w:rFonts w:eastAsia="Times New Roman"/>
      <w:lang w:bidi="lt-L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Numatytasispastraiposriftas"/>
    <w:rsid w:val="00D32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497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Austė Marija Strakšaitė</dc:creator>
  <cp:keywords/>
  <dc:description/>
  <cp:lastModifiedBy>Vita Daukšienė</cp:lastModifiedBy>
  <cp:revision>5</cp:revision>
  <dcterms:created xsi:type="dcterms:W3CDTF">2024-09-12T12:29:00Z</dcterms:created>
  <dcterms:modified xsi:type="dcterms:W3CDTF">2024-09-19T09:34:00Z</dcterms:modified>
</cp:coreProperties>
</file>